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C4" w:rsidRPr="00D23BCB" w:rsidRDefault="00232A95" w:rsidP="002163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BCB">
        <w:rPr>
          <w:rFonts w:ascii="Times New Roman" w:hAnsi="Times New Roman" w:cs="Times New Roman"/>
          <w:b/>
          <w:sz w:val="32"/>
          <w:szCs w:val="32"/>
        </w:rPr>
        <w:t>Результаты заседаний</w:t>
      </w:r>
      <w:r w:rsidR="00C87BC4" w:rsidRPr="00D23B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3BCB">
        <w:rPr>
          <w:rFonts w:ascii="Times New Roman" w:hAnsi="Times New Roman" w:cs="Times New Roman"/>
          <w:b/>
          <w:sz w:val="32"/>
          <w:szCs w:val="32"/>
        </w:rPr>
        <w:t xml:space="preserve">инвестиционного </w:t>
      </w:r>
      <w:r w:rsidR="00C87BC4" w:rsidRPr="00D23B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3BCB"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r w:rsidR="00C87BC4" w:rsidRPr="00D23BC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23BCB">
        <w:rPr>
          <w:rFonts w:ascii="Times New Roman" w:hAnsi="Times New Roman" w:cs="Times New Roman"/>
          <w:b/>
          <w:sz w:val="32"/>
          <w:szCs w:val="32"/>
        </w:rPr>
        <w:t xml:space="preserve">Троицкого </w:t>
      </w:r>
      <w:r w:rsidR="00B47967" w:rsidRPr="00D23B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3BCB">
        <w:rPr>
          <w:rFonts w:ascii="Times New Roman" w:hAnsi="Times New Roman" w:cs="Times New Roman"/>
          <w:b/>
          <w:sz w:val="32"/>
          <w:szCs w:val="32"/>
        </w:rPr>
        <w:t>района</w:t>
      </w:r>
      <w:r w:rsidR="00B47967" w:rsidRPr="00D23B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6389" w:rsidRPr="00D23BC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Pr="00D23BCB"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C87BC4" w:rsidRDefault="00C87BC4" w:rsidP="00C87BC4">
      <w:pPr>
        <w:rPr>
          <w:rFonts w:ascii="Times New Roman" w:hAnsi="Times New Roman" w:cs="Times New Roman"/>
          <w:sz w:val="28"/>
          <w:szCs w:val="28"/>
        </w:rPr>
      </w:pPr>
    </w:p>
    <w:p w:rsidR="00C87BC4" w:rsidRDefault="00C87BC4" w:rsidP="0098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текущий период проведено </w:t>
      </w:r>
      <w:r w:rsidR="00B47967">
        <w:rPr>
          <w:rFonts w:ascii="Times New Roman" w:hAnsi="Times New Roman" w:cs="Times New Roman"/>
          <w:sz w:val="28"/>
          <w:szCs w:val="28"/>
        </w:rPr>
        <w:t>3</w:t>
      </w:r>
      <w:r w:rsidR="00EF1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B479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инвестиционного Совета при главе Администрации </w:t>
      </w:r>
      <w:r w:rsidR="00D23BCB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на которых рассматривались следующие вопросы:</w:t>
      </w:r>
    </w:p>
    <w:p w:rsidR="002D2284" w:rsidRPr="007273E7" w:rsidRDefault="00C87BC4" w:rsidP="00987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273E7">
        <w:rPr>
          <w:rFonts w:ascii="Times New Roman" w:hAnsi="Times New Roman" w:cs="Times New Roman"/>
          <w:sz w:val="28"/>
          <w:szCs w:val="28"/>
        </w:rPr>
        <w:t>о</w:t>
      </w:r>
      <w:r w:rsidR="007273E7" w:rsidRPr="007273E7">
        <w:rPr>
          <w:rFonts w:ascii="Times New Roman" w:hAnsi="Times New Roman" w:cs="Times New Roman"/>
          <w:sz w:val="28"/>
          <w:szCs w:val="28"/>
        </w:rPr>
        <w:t>пределение перечня «Точек роста» приоритетных инвестиционных проектов, реализуемых и планируемых к реализации на территории Троицкого района;</w:t>
      </w:r>
    </w:p>
    <w:p w:rsidR="00C87BC4" w:rsidRPr="00216389" w:rsidRDefault="002D2284" w:rsidP="0021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389">
        <w:rPr>
          <w:rFonts w:ascii="Times New Roman" w:hAnsi="Times New Roman" w:cs="Times New Roman"/>
          <w:sz w:val="28"/>
          <w:szCs w:val="28"/>
        </w:rPr>
        <w:t>о</w:t>
      </w:r>
      <w:r w:rsidR="00216389" w:rsidRPr="00216389">
        <w:rPr>
          <w:rFonts w:ascii="Times New Roman" w:hAnsi="Times New Roman" w:cs="Times New Roman"/>
          <w:sz w:val="28"/>
          <w:szCs w:val="28"/>
        </w:rPr>
        <w:t>тчет</w:t>
      </w:r>
      <w:r w:rsidR="00216389">
        <w:rPr>
          <w:rFonts w:ascii="Times New Roman" w:hAnsi="Times New Roman" w:cs="Times New Roman"/>
          <w:sz w:val="28"/>
          <w:szCs w:val="28"/>
        </w:rPr>
        <w:t>ы</w:t>
      </w:r>
      <w:r w:rsidR="00216389" w:rsidRPr="00216389">
        <w:rPr>
          <w:rFonts w:ascii="Times New Roman" w:hAnsi="Times New Roman" w:cs="Times New Roman"/>
          <w:sz w:val="28"/>
          <w:szCs w:val="28"/>
        </w:rPr>
        <w:t xml:space="preserve"> инвестиционного уполномоченного </w:t>
      </w:r>
      <w:r w:rsidR="007273E7" w:rsidRPr="007273E7">
        <w:rPr>
          <w:rFonts w:ascii="Times New Roman" w:hAnsi="Times New Roman" w:cs="Times New Roman"/>
          <w:sz w:val="28"/>
          <w:szCs w:val="28"/>
        </w:rPr>
        <w:t>Троицкого</w:t>
      </w:r>
      <w:r w:rsidR="00216389" w:rsidRPr="00216389">
        <w:rPr>
          <w:rFonts w:ascii="Times New Roman" w:hAnsi="Times New Roman" w:cs="Times New Roman"/>
          <w:sz w:val="28"/>
          <w:szCs w:val="28"/>
        </w:rPr>
        <w:t xml:space="preserve"> района об инвестиционной деятельности и реализации инвестиционных проектов</w:t>
      </w:r>
      <w:r w:rsidR="00216389">
        <w:rPr>
          <w:rFonts w:ascii="Times New Roman" w:hAnsi="Times New Roman" w:cs="Times New Roman"/>
          <w:sz w:val="28"/>
          <w:szCs w:val="28"/>
        </w:rPr>
        <w:t>;</w:t>
      </w:r>
    </w:p>
    <w:p w:rsidR="006A2F9C" w:rsidRPr="00216389" w:rsidRDefault="00216389" w:rsidP="00216389">
      <w:pPr>
        <w:jc w:val="both"/>
        <w:rPr>
          <w:sz w:val="28"/>
          <w:szCs w:val="28"/>
        </w:rPr>
      </w:pPr>
      <w:r w:rsidRPr="0021638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216389">
        <w:rPr>
          <w:rFonts w:ascii="Times New Roman" w:hAnsi="Times New Roman" w:cs="Times New Roman"/>
          <w:sz w:val="28"/>
          <w:szCs w:val="28"/>
        </w:rPr>
        <w:t xml:space="preserve">тчет инвестиционного уполномоченного о результатах </w:t>
      </w:r>
      <w:proofErr w:type="gramStart"/>
      <w:r w:rsidRPr="00216389">
        <w:rPr>
          <w:rFonts w:ascii="Times New Roman" w:hAnsi="Times New Roman" w:cs="Times New Roman"/>
          <w:sz w:val="28"/>
          <w:szCs w:val="28"/>
        </w:rPr>
        <w:t>актуализации данных Стандарта деятельности органов местного самоуправления</w:t>
      </w:r>
      <w:proofErr w:type="gramEnd"/>
      <w:r w:rsidRPr="00216389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</w:t>
      </w:r>
      <w:r w:rsidR="00D23BCB">
        <w:rPr>
          <w:rFonts w:ascii="Times New Roman" w:hAnsi="Times New Roman" w:cs="Times New Roman"/>
          <w:sz w:val="28"/>
          <w:szCs w:val="28"/>
        </w:rPr>
        <w:t xml:space="preserve">Троицком </w:t>
      </w:r>
      <w:bookmarkStart w:id="0" w:name="_GoBack"/>
      <w:bookmarkEnd w:id="0"/>
      <w:r w:rsidRPr="00216389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2F9C" w:rsidRPr="00216389" w:rsidSect="00F0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C4"/>
    <w:rsid w:val="000E5BBE"/>
    <w:rsid w:val="00216389"/>
    <w:rsid w:val="00232A95"/>
    <w:rsid w:val="00295912"/>
    <w:rsid w:val="002D2284"/>
    <w:rsid w:val="002D33D1"/>
    <w:rsid w:val="00326109"/>
    <w:rsid w:val="005368C3"/>
    <w:rsid w:val="006A2F9C"/>
    <w:rsid w:val="006E64B9"/>
    <w:rsid w:val="007273E7"/>
    <w:rsid w:val="00985253"/>
    <w:rsid w:val="00987586"/>
    <w:rsid w:val="00AB402C"/>
    <w:rsid w:val="00AC3E2C"/>
    <w:rsid w:val="00B47967"/>
    <w:rsid w:val="00C87BC4"/>
    <w:rsid w:val="00D23BCB"/>
    <w:rsid w:val="00E06F63"/>
    <w:rsid w:val="00E54FC7"/>
    <w:rsid w:val="00EF152E"/>
    <w:rsid w:val="00F0225C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Долгова</cp:lastModifiedBy>
  <cp:revision>4</cp:revision>
  <cp:lastPrinted>2020-01-15T02:02:00Z</cp:lastPrinted>
  <dcterms:created xsi:type="dcterms:W3CDTF">2020-01-16T07:58:00Z</dcterms:created>
  <dcterms:modified xsi:type="dcterms:W3CDTF">2020-01-17T01:13:00Z</dcterms:modified>
</cp:coreProperties>
</file>